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20" w:rsidRDefault="002D4925">
      <w:r>
        <w:t>OSNOVNA ŠKOLA AUGUSTA ŠENOE</w:t>
      </w:r>
    </w:p>
    <w:p w:rsidR="002D4925" w:rsidRDefault="002D4925">
      <w:r>
        <w:t>ZAGREB-SELSKA CES</w:t>
      </w:r>
      <w:r w:rsidR="005D5680">
        <w:t>T</w:t>
      </w:r>
      <w:r>
        <w:t>A 95</w:t>
      </w:r>
    </w:p>
    <w:p w:rsidR="002D4925" w:rsidRDefault="002D4925">
      <w:r>
        <w:t>RKDP:15309</w:t>
      </w:r>
    </w:p>
    <w:p w:rsidR="002D4925" w:rsidRDefault="002D4925">
      <w:r>
        <w:t>MB:03273989</w:t>
      </w:r>
    </w:p>
    <w:p w:rsidR="002D4925" w:rsidRDefault="002D4925">
      <w:r>
        <w:t>ŠFRA DJELATNOSTI:8520</w:t>
      </w:r>
    </w:p>
    <w:p w:rsidR="002D4925" w:rsidRDefault="002D4925">
      <w:r>
        <w:t>OIB:47377939383</w:t>
      </w:r>
    </w:p>
    <w:p w:rsidR="002D4925" w:rsidRDefault="002D4925"/>
    <w:p w:rsidR="005D5680" w:rsidRDefault="005D5680"/>
    <w:p w:rsidR="005D5680" w:rsidRDefault="005D5680"/>
    <w:p w:rsidR="002D4925" w:rsidRDefault="002D4925" w:rsidP="002D4925">
      <w:pPr>
        <w:jc w:val="center"/>
      </w:pPr>
      <w:r>
        <w:t>BILJEŠKE UZ FINANCIJSKI IZVJEŠTAJ</w:t>
      </w:r>
    </w:p>
    <w:p w:rsidR="002D4925" w:rsidRDefault="002D4925" w:rsidP="002D4925">
      <w:pPr>
        <w:jc w:val="center"/>
      </w:pPr>
      <w:r>
        <w:t>Za razdoblje 01.01.2022.-31.12.2022.</w:t>
      </w:r>
    </w:p>
    <w:p w:rsidR="005D5680" w:rsidRDefault="005D5680" w:rsidP="002D4925">
      <w:pPr>
        <w:jc w:val="center"/>
      </w:pPr>
    </w:p>
    <w:p w:rsidR="005D5680" w:rsidRDefault="005D5680" w:rsidP="002D4925">
      <w:pPr>
        <w:jc w:val="center"/>
      </w:pPr>
    </w:p>
    <w:p w:rsidR="002D4925" w:rsidRDefault="002D4925" w:rsidP="002D4925">
      <w:r>
        <w:t>Obrazac BIL</w:t>
      </w:r>
    </w:p>
    <w:p w:rsidR="002D4925" w:rsidRDefault="002D4925" w:rsidP="002D4925">
      <w:r>
        <w:t>Škola nema ugovorene odnose koji bi mogli postati obveza ili imovina, nema sudske sporove u tijeku iz kojih bi mogao proisteći određeni financijski učinak</w:t>
      </w:r>
    </w:p>
    <w:p w:rsidR="002D4925" w:rsidRDefault="002D4925" w:rsidP="002D4925">
      <w:r>
        <w:t>Šifra 0212 izvršen prijenos sa korisnika na grad Zagreb</w:t>
      </w:r>
    </w:p>
    <w:p w:rsidR="002D4925" w:rsidRDefault="002D4925" w:rsidP="002D4925">
      <w:r>
        <w:t>Šifra 0221 izvršen prijenos opreme sa Grada Zagreba na korisnika</w:t>
      </w:r>
    </w:p>
    <w:p w:rsidR="002D4925" w:rsidRDefault="002D4925" w:rsidP="002D4925"/>
    <w:p w:rsidR="005D5680" w:rsidRDefault="005D5680" w:rsidP="002D4925"/>
    <w:p w:rsidR="002D4925" w:rsidRDefault="002D4925" w:rsidP="002D4925">
      <w:r>
        <w:t>Obrazac PR-RAS</w:t>
      </w:r>
    </w:p>
    <w:p w:rsidR="002D4925" w:rsidRDefault="002D4925" w:rsidP="002D4925">
      <w:r>
        <w:t>Šifra 63</w:t>
      </w:r>
      <w:r w:rsidR="005D5680">
        <w:t xml:space="preserve">93 uplata za plaće asistenata i </w:t>
      </w:r>
      <w:r>
        <w:t>sheme školskog voća</w:t>
      </w:r>
    </w:p>
    <w:p w:rsidR="002D4925" w:rsidRDefault="002D4925" w:rsidP="002D4925">
      <w:r>
        <w:t>Šifra 6526 uplate ministarstva za polaganje stručnih ispita, uplate roditelja za školsku prehranu i produženi boravak</w:t>
      </w:r>
    </w:p>
    <w:p w:rsidR="005D5680" w:rsidRDefault="005D5680" w:rsidP="002D4925">
      <w:r>
        <w:t xml:space="preserve">Šifra 6615 prihodi od iznajmljivanje sportske dvorane u PŠ </w:t>
      </w:r>
      <w:proofErr w:type="spellStart"/>
      <w:r>
        <w:t>Pongračevo</w:t>
      </w:r>
      <w:proofErr w:type="spellEnd"/>
    </w:p>
    <w:p w:rsidR="005D5680" w:rsidRDefault="005D5680" w:rsidP="002D4925">
      <w:r>
        <w:t>Šifra 3222 za kupnju namirnica za školsku kuhinju</w:t>
      </w:r>
    </w:p>
    <w:p w:rsidR="005D5680" w:rsidRDefault="005D5680" w:rsidP="002D4925">
      <w:r>
        <w:t>Šifra 32354 vodna naknada, odvoz smeća, potrošnja vode</w:t>
      </w:r>
    </w:p>
    <w:p w:rsidR="005D5680" w:rsidRDefault="005D5680" w:rsidP="002D4925">
      <w:r>
        <w:t>Šifra 3239 razni popravci i servis sitnih uređaja za potrebe nastave, uredskog pribora</w:t>
      </w:r>
    </w:p>
    <w:p w:rsidR="005D5680" w:rsidRDefault="005D5680" w:rsidP="002D4925">
      <w:r>
        <w:t>Šifra 3722 nabave besplatnih udžbenika za učenike škole</w:t>
      </w:r>
    </w:p>
    <w:p w:rsidR="005D5680" w:rsidRDefault="005D5680" w:rsidP="002D4925">
      <w:r>
        <w:t>Šifra 11K stanje žiro računa 31.12.2021.- uplate roditelja za prehranu i boravak i grada za energente</w:t>
      </w:r>
    </w:p>
    <w:p w:rsidR="005D5680" w:rsidRDefault="005D5680" w:rsidP="002D4925"/>
    <w:p w:rsidR="005D5680" w:rsidRDefault="005D5680" w:rsidP="002D4925"/>
    <w:p w:rsidR="005D5680" w:rsidRDefault="005D5680" w:rsidP="002D4925">
      <w:r>
        <w:lastRenderedPageBreak/>
        <w:t>Obrazac P-VRIO</w:t>
      </w:r>
    </w:p>
    <w:p w:rsidR="005D5680" w:rsidRDefault="005D5680" w:rsidP="002D4925">
      <w:r>
        <w:t xml:space="preserve">Povećanje imovine zbog prijenosa opreme za PŠ </w:t>
      </w:r>
      <w:proofErr w:type="spellStart"/>
      <w:r>
        <w:t>Pongračevo</w:t>
      </w:r>
      <w:proofErr w:type="spellEnd"/>
      <w:r>
        <w:t xml:space="preserve"> sa grada Zagreba na korisnika i umanjenje imovine zbog prijenosa vrijednosti objekta sa korisnika na grad Zagreb.</w:t>
      </w:r>
    </w:p>
    <w:p w:rsidR="005D5680" w:rsidRDefault="005D5680" w:rsidP="002D4925"/>
    <w:p w:rsidR="005D5680" w:rsidRDefault="005D5680" w:rsidP="002D4925">
      <w:r>
        <w:t>Obrazac OBVEZE</w:t>
      </w:r>
    </w:p>
    <w:p w:rsidR="005D5680" w:rsidRDefault="005D5680" w:rsidP="002D4925">
      <w:r>
        <w:t>Upisane obveze za plaće, materijalna prava i materijalne rashode</w:t>
      </w:r>
      <w:r w:rsidR="00627E47">
        <w:t>. Do prekoračenj</w:t>
      </w:r>
      <w:r w:rsidR="00444113">
        <w:t>a rokova u plaćanju došlo je zbog nepravodobnog dobivanja namjenskih sredstava.</w:t>
      </w:r>
      <w:bookmarkStart w:id="0" w:name="_GoBack"/>
      <w:bookmarkEnd w:id="0"/>
    </w:p>
    <w:p w:rsidR="005D5680" w:rsidRDefault="005D5680" w:rsidP="002D4925"/>
    <w:p w:rsidR="005D5680" w:rsidRDefault="005D5680" w:rsidP="002D4925">
      <w:r>
        <w:t>Zagreb, 31.12.2022.</w:t>
      </w:r>
    </w:p>
    <w:p w:rsidR="005D5680" w:rsidRDefault="005D5680" w:rsidP="002D4925"/>
    <w:p w:rsidR="005D5680" w:rsidRDefault="005D5680" w:rsidP="002D4925">
      <w:r>
        <w:t>Računovođa</w:t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5D5680" w:rsidRDefault="005D5680" w:rsidP="002D4925">
      <w:r>
        <w:t xml:space="preserve">Sanja </w:t>
      </w:r>
      <w:proofErr w:type="spellStart"/>
      <w:r>
        <w:t>Širanović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Ivana </w:t>
      </w:r>
      <w:proofErr w:type="spellStart"/>
      <w:r>
        <w:t>Sauha</w:t>
      </w:r>
      <w:proofErr w:type="spellEnd"/>
    </w:p>
    <w:p w:rsidR="005D5680" w:rsidRDefault="005D5680" w:rsidP="002D4925"/>
    <w:sectPr w:rsidR="005D5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25"/>
    <w:rsid w:val="000824C8"/>
    <w:rsid w:val="002D4925"/>
    <w:rsid w:val="00444113"/>
    <w:rsid w:val="005D5680"/>
    <w:rsid w:val="00627E47"/>
    <w:rsid w:val="0073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ECD41"/>
  <w15:chartTrackingRefBased/>
  <w15:docId w15:val="{6FAE4215-1664-4748-AB8D-DC383AD9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3</cp:revision>
  <cp:lastPrinted>2023-01-27T10:34:00Z</cp:lastPrinted>
  <dcterms:created xsi:type="dcterms:W3CDTF">2023-01-27T07:37:00Z</dcterms:created>
  <dcterms:modified xsi:type="dcterms:W3CDTF">2023-01-27T10:34:00Z</dcterms:modified>
</cp:coreProperties>
</file>