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D4" w:rsidRDefault="00D94E64">
      <w:r>
        <w:t>REPUBLIKA HR</w:t>
      </w:r>
      <w:r w:rsidR="002D1526">
        <w:t>VATSKA</w:t>
      </w:r>
    </w:p>
    <w:p w:rsidR="002D1526" w:rsidRDefault="002D1526">
      <w:r>
        <w:t>MINISTARSTVO ZNANOSTI, OBRAZOVANJA I SPORTA</w:t>
      </w:r>
    </w:p>
    <w:p w:rsidR="002D1526" w:rsidRDefault="002D1526">
      <w:r>
        <w:t>OŠ AUGUSTA ŠENOE</w:t>
      </w:r>
    </w:p>
    <w:p w:rsidR="002D1526" w:rsidRDefault="002D1526">
      <w:r>
        <w:t>ZAGREB – SELSKA CESTA 95</w:t>
      </w:r>
    </w:p>
    <w:p w:rsidR="002D1526" w:rsidRDefault="002D1526"/>
    <w:p w:rsidR="002D1526" w:rsidRDefault="002D1526"/>
    <w:p w:rsidR="002D1526" w:rsidRDefault="002D1526"/>
    <w:p w:rsidR="002D1526" w:rsidRDefault="002D1526">
      <w:r>
        <w:t>RKDP:</w:t>
      </w:r>
      <w:r>
        <w:tab/>
      </w:r>
      <w:r>
        <w:tab/>
      </w:r>
      <w:r>
        <w:tab/>
        <w:t>15309</w:t>
      </w:r>
    </w:p>
    <w:p w:rsidR="002D1526" w:rsidRDefault="002D1526">
      <w:r>
        <w:t>MT:</w:t>
      </w:r>
      <w:r>
        <w:tab/>
      </w:r>
      <w:r>
        <w:tab/>
      </w:r>
      <w:r>
        <w:tab/>
        <w:t>03273989</w:t>
      </w:r>
    </w:p>
    <w:p w:rsidR="002D1526" w:rsidRDefault="002D1526">
      <w:r>
        <w:t>ŠIF.OZN:</w:t>
      </w:r>
      <w:r>
        <w:tab/>
      </w:r>
      <w:r>
        <w:tab/>
        <w:t>21-114-057</w:t>
      </w:r>
    </w:p>
    <w:p w:rsidR="002D1526" w:rsidRDefault="002D1526">
      <w:r>
        <w:t>ŠIF.DJEL:</w:t>
      </w:r>
      <w:r>
        <w:tab/>
      </w:r>
      <w:r>
        <w:tab/>
        <w:t>8520</w:t>
      </w:r>
    </w:p>
    <w:p w:rsidR="002D1526" w:rsidRDefault="002D1526">
      <w:r>
        <w:t>IBAN RAČUN:</w:t>
      </w:r>
      <w:r>
        <w:tab/>
      </w:r>
      <w:r>
        <w:tab/>
        <w:t>HR7723900011100017673</w:t>
      </w:r>
    </w:p>
    <w:p w:rsidR="002D1526" w:rsidRDefault="002D1526">
      <w:r>
        <w:t>OIB:</w:t>
      </w:r>
      <w:r>
        <w:tab/>
      </w:r>
      <w:r>
        <w:tab/>
      </w:r>
      <w:r>
        <w:tab/>
        <w:t>47377939383</w:t>
      </w:r>
    </w:p>
    <w:p w:rsidR="002D1526" w:rsidRPr="002D1526" w:rsidRDefault="002D1526" w:rsidP="002D1526">
      <w:pPr>
        <w:jc w:val="center"/>
        <w:rPr>
          <w:sz w:val="28"/>
          <w:szCs w:val="28"/>
        </w:rPr>
      </w:pPr>
    </w:p>
    <w:p w:rsidR="002D1526" w:rsidRPr="002D1526" w:rsidRDefault="002D1526" w:rsidP="002D1526">
      <w:pPr>
        <w:jc w:val="center"/>
        <w:rPr>
          <w:sz w:val="28"/>
          <w:szCs w:val="28"/>
        </w:rPr>
      </w:pPr>
      <w:r w:rsidRPr="002D1526">
        <w:rPr>
          <w:sz w:val="28"/>
          <w:szCs w:val="28"/>
        </w:rPr>
        <w:t>BILJEŠKE UZ FINANCIJSKE IZVJEŠTAJE</w:t>
      </w:r>
    </w:p>
    <w:p w:rsidR="002D1526" w:rsidRDefault="00477CB0" w:rsidP="002D1526">
      <w:pPr>
        <w:jc w:val="center"/>
        <w:rPr>
          <w:sz w:val="28"/>
          <w:szCs w:val="28"/>
        </w:rPr>
      </w:pPr>
      <w:r>
        <w:rPr>
          <w:sz w:val="28"/>
          <w:szCs w:val="28"/>
        </w:rPr>
        <w:t>Za razdoblje 01.01.2016. – 31.12.2016</w:t>
      </w:r>
      <w:r w:rsidR="002D1526" w:rsidRPr="002D1526">
        <w:rPr>
          <w:sz w:val="28"/>
          <w:szCs w:val="28"/>
        </w:rPr>
        <w:t>.</w:t>
      </w:r>
    </w:p>
    <w:p w:rsidR="002D1526" w:rsidRDefault="002D1526" w:rsidP="002D1526">
      <w:pPr>
        <w:rPr>
          <w:sz w:val="28"/>
          <w:szCs w:val="28"/>
        </w:rPr>
      </w:pPr>
    </w:p>
    <w:p w:rsidR="002D1526" w:rsidRPr="00D94E64" w:rsidRDefault="002D1526" w:rsidP="002D1526">
      <w:r w:rsidRPr="00D94E64">
        <w:t>OBRAZAC: PR-RAS</w:t>
      </w:r>
    </w:p>
    <w:p w:rsidR="002D1526" w:rsidRPr="00D94E64" w:rsidRDefault="002D1526" w:rsidP="002D1526"/>
    <w:p w:rsidR="002D1526" w:rsidRPr="00D94E64" w:rsidRDefault="00FD49C1" w:rsidP="002D1526">
      <w:r>
        <w:t>AOP 114</w:t>
      </w:r>
      <w:r w:rsidR="002D1526" w:rsidRPr="00D94E64">
        <w:tab/>
        <w:t xml:space="preserve">odnosi se na uplate učenika za školu u prirodi, izlete, prijevoze na </w:t>
      </w:r>
    </w:p>
    <w:p w:rsidR="002D1526" w:rsidRPr="00D94E64" w:rsidRDefault="002D1526" w:rsidP="002D1526">
      <w:r w:rsidRPr="00D94E64">
        <w:tab/>
      </w:r>
      <w:r w:rsidRPr="00D94E64">
        <w:tab/>
      </w:r>
      <w:r w:rsidR="00F820F5" w:rsidRPr="00D94E64">
        <w:t>t</w:t>
      </w:r>
      <w:r w:rsidRPr="00D94E64">
        <w:t xml:space="preserve">erensku nastavu, škola plivanja, uplate Ministarstva za komisiju </w:t>
      </w:r>
    </w:p>
    <w:p w:rsidR="002D1526" w:rsidRPr="00D94E64" w:rsidRDefault="002D1526" w:rsidP="002D1526">
      <w:r w:rsidRPr="00D94E64">
        <w:tab/>
      </w:r>
      <w:r w:rsidRPr="00D94E64">
        <w:tab/>
      </w:r>
      <w:r w:rsidR="00F820F5" w:rsidRPr="00D94E64">
        <w:t>p</w:t>
      </w:r>
      <w:r w:rsidRPr="00D94E64">
        <w:t>olaganja stručnih ispita učitelja pripravnika, uplate učenika za</w:t>
      </w:r>
    </w:p>
    <w:p w:rsidR="00F820F5" w:rsidRDefault="002D1526" w:rsidP="002D1526">
      <w:r w:rsidRPr="00D94E64">
        <w:tab/>
      </w:r>
      <w:r w:rsidRPr="00D94E64">
        <w:tab/>
      </w:r>
      <w:r w:rsidR="00F820F5" w:rsidRPr="00D94E64">
        <w:t>š</w:t>
      </w:r>
      <w:r w:rsidRPr="00D94E64">
        <w:t>kolsku kuhinju i program produženog boravka</w:t>
      </w:r>
    </w:p>
    <w:p w:rsidR="005723D7" w:rsidRPr="00D94E64" w:rsidRDefault="005723D7" w:rsidP="002D1526">
      <w:r>
        <w:t>AOP 123</w:t>
      </w:r>
      <w:r>
        <w:tab/>
        <w:t>prihodi od iznajmljivanja dvorane i učionica</w:t>
      </w:r>
    </w:p>
    <w:p w:rsidR="002D1526" w:rsidRPr="00D94E64" w:rsidRDefault="005723D7" w:rsidP="002D1526">
      <w:r>
        <w:t>AOP 129</w:t>
      </w:r>
      <w:r w:rsidR="002D1526" w:rsidRPr="00D94E64">
        <w:t xml:space="preserve"> </w:t>
      </w:r>
      <w:r w:rsidR="002D1526" w:rsidRPr="00D94E64">
        <w:tab/>
        <w:t>odnosi se na uplate Ministarstva i Gradskog ureda za redovno</w:t>
      </w:r>
    </w:p>
    <w:p w:rsidR="002D1526" w:rsidRPr="00D94E64" w:rsidRDefault="002D1526" w:rsidP="002D1526">
      <w:r w:rsidRPr="00D94E64">
        <w:tab/>
      </w:r>
      <w:r w:rsidRPr="00D94E64">
        <w:tab/>
      </w:r>
      <w:r w:rsidR="00F820F5" w:rsidRPr="00D94E64">
        <w:t>p</w:t>
      </w:r>
      <w:r w:rsidRPr="00D94E64">
        <w:t xml:space="preserve">oslovanje </w:t>
      </w:r>
      <w:r w:rsidR="00F820F5" w:rsidRPr="00D94E64">
        <w:t>škole</w:t>
      </w:r>
    </w:p>
    <w:p w:rsidR="002D1526" w:rsidRPr="00D94E64" w:rsidRDefault="005723D7" w:rsidP="002D1526">
      <w:r>
        <w:t>AOP 168</w:t>
      </w:r>
      <w:r w:rsidR="002D1526" w:rsidRPr="00D94E64">
        <w:tab/>
        <w:t>odnosi se na kupnju živežnih namirnica za</w:t>
      </w:r>
      <w:r w:rsidR="00D94E64" w:rsidRPr="00D94E64">
        <w:t xml:space="preserve"> </w:t>
      </w:r>
      <w:r w:rsidR="002D1526" w:rsidRPr="00D94E64">
        <w:t>potrebe školske kuhinje</w:t>
      </w:r>
    </w:p>
    <w:p w:rsidR="002D1526" w:rsidRPr="00D94E64" w:rsidRDefault="005723D7" w:rsidP="002D1526">
      <w:r>
        <w:lastRenderedPageBreak/>
        <w:t>AOP 180</w:t>
      </w:r>
      <w:r w:rsidR="002D1526" w:rsidRPr="00D94E64">
        <w:tab/>
        <w:t>odnosi se na zdr</w:t>
      </w:r>
      <w:r w:rsidR="00F820F5" w:rsidRPr="00D94E64">
        <w:t xml:space="preserve">avstvene preglede zaposlenika, produljenje </w:t>
      </w:r>
    </w:p>
    <w:p w:rsidR="00F820F5" w:rsidRPr="00D94E64" w:rsidRDefault="00F820F5" w:rsidP="002D1526">
      <w:r w:rsidRPr="00D94E64">
        <w:tab/>
      </w:r>
      <w:r w:rsidRPr="00D94E64">
        <w:tab/>
        <w:t>sanitarnih knjižica, bakteriološke analize ispravnosti hrane</w:t>
      </w:r>
    </w:p>
    <w:p w:rsidR="00F820F5" w:rsidRPr="00D94E64" w:rsidRDefault="00F820F5" w:rsidP="002D1526">
      <w:r w:rsidRPr="00D94E64">
        <w:tab/>
      </w:r>
      <w:r w:rsidRPr="00D94E64">
        <w:tab/>
        <w:t>i čistoće školske kuhinje</w:t>
      </w:r>
    </w:p>
    <w:p w:rsidR="00F820F5" w:rsidRPr="00D94E64" w:rsidRDefault="005723D7" w:rsidP="002D1526">
      <w:r>
        <w:t>AOP 178</w:t>
      </w:r>
      <w:r w:rsidR="00F820F5" w:rsidRPr="00D94E64">
        <w:tab/>
        <w:t>odnosi se na vodnu naknadu, odvoz smeća, naknada dojavnog</w:t>
      </w:r>
    </w:p>
    <w:p w:rsidR="00F820F5" w:rsidRPr="00D94E64" w:rsidRDefault="00F820F5" w:rsidP="002D1526">
      <w:r w:rsidRPr="00D94E64">
        <w:tab/>
      </w:r>
      <w:r w:rsidRPr="00D94E64">
        <w:tab/>
        <w:t>sustava, potrošnju vode</w:t>
      </w:r>
    </w:p>
    <w:p w:rsidR="00F820F5" w:rsidRPr="00D94E64" w:rsidRDefault="005723D7" w:rsidP="002D1526">
      <w:r>
        <w:t>AOP 183</w:t>
      </w:r>
      <w:r w:rsidR="00F820F5" w:rsidRPr="00D94E64">
        <w:tab/>
        <w:t>odnosi se na razne popravke i servise sitni</w:t>
      </w:r>
      <w:r w:rsidR="00D94E64">
        <w:t>h</w:t>
      </w:r>
      <w:r w:rsidR="00F820F5" w:rsidRPr="00D94E64">
        <w:t xml:space="preserve"> uređaja za potrebe </w:t>
      </w:r>
    </w:p>
    <w:p w:rsidR="00F820F5" w:rsidRDefault="00F820F5" w:rsidP="002D1526">
      <w:r w:rsidRPr="00D94E64">
        <w:tab/>
      </w:r>
      <w:r w:rsidRPr="00D94E64">
        <w:tab/>
        <w:t>nastave, uredskog pribora</w:t>
      </w:r>
    </w:p>
    <w:p w:rsidR="00477CB0" w:rsidRDefault="00477CB0" w:rsidP="002D1526">
      <w:r>
        <w:t>AOP 350</w:t>
      </w:r>
      <w:r>
        <w:tab/>
        <w:t>odnosi se na zamjenu prozora na jednoj školskoj zgradi i uređenje električnih</w:t>
      </w:r>
    </w:p>
    <w:p w:rsidR="00477CB0" w:rsidRPr="00D94E64" w:rsidRDefault="00477CB0" w:rsidP="002D1526">
      <w:r>
        <w:tab/>
      </w:r>
      <w:r>
        <w:tab/>
        <w:t>instalacija</w:t>
      </w:r>
    </w:p>
    <w:p w:rsidR="00F820F5" w:rsidRPr="00D94E64" w:rsidRDefault="00F820F5" w:rsidP="002D1526"/>
    <w:p w:rsidR="00F820F5" w:rsidRPr="00D94E64" w:rsidRDefault="00F820F5" w:rsidP="002D1526"/>
    <w:p w:rsidR="00F820F5" w:rsidRPr="00D94E64" w:rsidRDefault="00F820F5" w:rsidP="002D1526">
      <w:r w:rsidRPr="00D94E64">
        <w:tab/>
      </w:r>
      <w:r w:rsidRPr="00D94E64">
        <w:tab/>
      </w:r>
    </w:p>
    <w:p w:rsidR="00F820F5" w:rsidRPr="00D94E64" w:rsidRDefault="00F820F5" w:rsidP="002D1526"/>
    <w:p w:rsidR="00F820F5" w:rsidRPr="00D94E64" w:rsidRDefault="00F820F5" w:rsidP="002D1526"/>
    <w:p w:rsidR="00F820F5" w:rsidRPr="00D94E64" w:rsidRDefault="00477CB0" w:rsidP="002D1526">
      <w:r>
        <w:t>Zagreb,27.01.2017</w:t>
      </w:r>
      <w:bookmarkStart w:id="0" w:name="_GoBack"/>
      <w:bookmarkEnd w:id="0"/>
      <w:r w:rsidR="00F820F5" w:rsidRPr="00D94E64">
        <w:t>.</w:t>
      </w:r>
    </w:p>
    <w:p w:rsidR="00F820F5" w:rsidRPr="00D94E64" w:rsidRDefault="00F820F5" w:rsidP="002D1526"/>
    <w:p w:rsidR="00F820F5" w:rsidRPr="00D94E64" w:rsidRDefault="00F820F5" w:rsidP="002D1526">
      <w:r w:rsidRPr="00D94E64">
        <w:t>Računovođa</w:t>
      </w:r>
      <w:r w:rsidRPr="00D94E64">
        <w:tab/>
      </w:r>
      <w:r w:rsidRPr="00D94E64">
        <w:tab/>
      </w:r>
      <w:r w:rsidRPr="00D94E64">
        <w:tab/>
      </w:r>
      <w:r w:rsidRPr="00D94E64">
        <w:tab/>
      </w:r>
      <w:r w:rsidRPr="00D94E64">
        <w:tab/>
        <w:t>Ravnateljica</w:t>
      </w:r>
    </w:p>
    <w:p w:rsidR="00F820F5" w:rsidRPr="00D94E64" w:rsidRDefault="00F820F5" w:rsidP="002D1526">
      <w:r w:rsidRPr="00D94E64">
        <w:t>Sanja Širanović</w:t>
      </w:r>
      <w:r w:rsidRPr="00D94E64">
        <w:tab/>
      </w:r>
      <w:r w:rsidRPr="00D94E64">
        <w:tab/>
      </w:r>
      <w:r w:rsidRPr="00D94E64">
        <w:tab/>
      </w:r>
      <w:r w:rsidRPr="00D94E64">
        <w:tab/>
      </w:r>
      <w:r w:rsidR="00D94E64">
        <w:t xml:space="preserve">             </w:t>
      </w:r>
      <w:r w:rsidRPr="00D94E64">
        <w:t>Ivana Sauha</w:t>
      </w:r>
    </w:p>
    <w:p w:rsidR="002D1526" w:rsidRPr="00D94E64" w:rsidRDefault="002D1526"/>
    <w:p w:rsidR="002D1526" w:rsidRPr="00D94E64" w:rsidRDefault="002D1526"/>
    <w:sectPr w:rsidR="002D1526" w:rsidRPr="00D9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26"/>
    <w:rsid w:val="002D1526"/>
    <w:rsid w:val="00477CB0"/>
    <w:rsid w:val="005723D7"/>
    <w:rsid w:val="00731AD4"/>
    <w:rsid w:val="00D94E64"/>
    <w:rsid w:val="00F820F5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Agusta Šenoe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Racunovodstvo</cp:lastModifiedBy>
  <cp:revision>4</cp:revision>
  <cp:lastPrinted>2016-01-27T06:13:00Z</cp:lastPrinted>
  <dcterms:created xsi:type="dcterms:W3CDTF">2017-01-31T10:54:00Z</dcterms:created>
  <dcterms:modified xsi:type="dcterms:W3CDTF">2017-01-31T10:56:00Z</dcterms:modified>
</cp:coreProperties>
</file>