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C0FE5" w14:textId="77777777" w:rsidR="00D01A95" w:rsidRPr="00C972C1" w:rsidRDefault="00D01A95" w:rsidP="00D01A9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>OSNOVNA ŠKOLA AUGUSTA ŠENOE</w:t>
      </w:r>
    </w:p>
    <w:p w14:paraId="512AB0C3" w14:textId="77777777" w:rsidR="00D01A95" w:rsidRPr="00C972C1" w:rsidRDefault="00D01A95" w:rsidP="00D01A9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>Zagreb, Selska cesta 95</w:t>
      </w:r>
    </w:p>
    <w:p w14:paraId="6DCC0A3F" w14:textId="77777777" w:rsidR="00D01A95" w:rsidRPr="00C972C1" w:rsidRDefault="00D01A95" w:rsidP="00D01A9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 w:rsidRPr="007708E3">
        <w:rPr>
          <w:rFonts w:ascii="Times New Roman" w:hAnsi="Times New Roman" w:cs="Times New Roman"/>
          <w:b/>
          <w:sz w:val="24"/>
          <w:szCs w:val="24"/>
        </w:rPr>
        <w:t>602-01/24-07/1</w:t>
      </w:r>
    </w:p>
    <w:p w14:paraId="47B1F1D2" w14:textId="667FF329" w:rsidR="00D01A95" w:rsidRPr="00C972C1" w:rsidRDefault="00D01A95" w:rsidP="00D01A9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>URBROJ: 251-187-24-</w:t>
      </w:r>
      <w:r w:rsidR="000A0693">
        <w:rPr>
          <w:rFonts w:ascii="Times New Roman" w:hAnsi="Times New Roman" w:cs="Times New Roman"/>
          <w:b/>
          <w:sz w:val="24"/>
          <w:szCs w:val="24"/>
        </w:rPr>
        <w:t>7</w:t>
      </w:r>
    </w:p>
    <w:p w14:paraId="1096E487" w14:textId="77777777" w:rsidR="00D01A95" w:rsidRPr="00C972C1" w:rsidRDefault="00D01A95" w:rsidP="00D01A9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>Zagreb, 25.6.2024.</w:t>
      </w:r>
    </w:p>
    <w:p w14:paraId="07C9BD5A" w14:textId="77777777" w:rsidR="00D01A95" w:rsidRPr="00C972C1" w:rsidRDefault="00D01A95" w:rsidP="00D01A9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6171E2E9" w14:textId="77777777" w:rsidR="00D01A95" w:rsidRPr="00C972C1" w:rsidRDefault="00D01A95" w:rsidP="00D01A9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691AEDD7" w14:textId="77777777" w:rsidR="00D01A95" w:rsidRPr="00C972C1" w:rsidRDefault="00D01A95" w:rsidP="00D01A9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9235235" w14:textId="77777777" w:rsidR="00D01A95" w:rsidRPr="00C972C1" w:rsidRDefault="00D01A95" w:rsidP="00D01A9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6B1593D1" w14:textId="77777777" w:rsidR="00D01A95" w:rsidRPr="00C972C1" w:rsidRDefault="00D01A95" w:rsidP="00D01A9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>ODLUKA</w:t>
      </w:r>
    </w:p>
    <w:p w14:paraId="35D4AD97" w14:textId="77777777" w:rsidR="00D01A95" w:rsidRPr="00C972C1" w:rsidRDefault="00D01A95" w:rsidP="00D01A9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144CA7" w14:textId="658B565F" w:rsidR="00D01A95" w:rsidRPr="00C972C1" w:rsidRDefault="00D01A95" w:rsidP="00D01A9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 xml:space="preserve">o imenovanu Povjerenstva za polaganje ispita iz </w:t>
      </w:r>
      <w:r>
        <w:rPr>
          <w:rFonts w:ascii="Times New Roman" w:hAnsi="Times New Roman" w:cs="Times New Roman"/>
          <w:b/>
          <w:sz w:val="24"/>
          <w:szCs w:val="24"/>
        </w:rPr>
        <w:t>prirode i društva</w:t>
      </w:r>
    </w:p>
    <w:p w14:paraId="14CD717F" w14:textId="77777777" w:rsidR="00D01A95" w:rsidRPr="00C972C1" w:rsidRDefault="00D01A95" w:rsidP="00D01A95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2887CBE9" w14:textId="326CAB95" w:rsidR="00D01A95" w:rsidRPr="00C972C1" w:rsidRDefault="00D01A95" w:rsidP="00D01A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72C1">
        <w:rPr>
          <w:rFonts w:ascii="Times New Roman" w:hAnsi="Times New Roman" w:cs="Times New Roman"/>
          <w:sz w:val="24"/>
          <w:szCs w:val="24"/>
        </w:rPr>
        <w:t xml:space="preserve">Temeljem čl. 76 Zakona o odgoju i obrazovanju u osnovnoj i srednjoj školi (NN 87/08, 86/09, 92/10,105/10,90/11, 5/12, 16/12, 86/12, 94/13, 152/14, 7/17, </w:t>
      </w:r>
      <w:hyperlink r:id="rId5" w:tgtFrame="_blank" w:history="1">
        <w:r w:rsidRPr="00C972C1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68/18</w:t>
        </w:r>
      </w:hyperlink>
      <w:r w:rsidRPr="00C972C1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tgtFrame="_blank" w:history="1">
        <w:r w:rsidRPr="00C972C1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98/19</w:t>
        </w:r>
      </w:hyperlink>
      <w:r w:rsidRPr="00C972C1">
        <w:rPr>
          <w:rFonts w:ascii="Times New Roman" w:hAnsi="Times New Roman" w:cs="Times New Roman"/>
          <w:sz w:val="24"/>
          <w:szCs w:val="24"/>
        </w:rPr>
        <w:t>, </w:t>
      </w:r>
      <w:hyperlink r:id="rId7" w:history="1">
        <w:r w:rsidRPr="00C972C1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64/20</w:t>
        </w:r>
      </w:hyperlink>
      <w:r w:rsidRPr="00C972C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gtFrame="_blank" w:history="1">
        <w:r w:rsidRPr="00C972C1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151/22</w:t>
        </w:r>
      </w:hyperlink>
      <w:r w:rsidRPr="00C972C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C972C1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155/23</w:t>
        </w:r>
      </w:hyperlink>
      <w:r w:rsidRPr="00C972C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gtFrame="_blank" w:history="1">
        <w:r w:rsidRPr="00C972C1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156/23</w:t>
        </w:r>
      </w:hyperlink>
      <w:r w:rsidRPr="00C972C1">
        <w:rPr>
          <w:rFonts w:ascii="Times New Roman" w:hAnsi="Times New Roman" w:cs="Times New Roman"/>
          <w:sz w:val="24"/>
          <w:szCs w:val="24"/>
        </w:rPr>
        <w:t xml:space="preserve"> ) i čl. 104. Statuta Osnovne škole Augusta Šenoe, Učiteljsko vijeće Osnovne škole Augusta Šenoe na sjednici održanoj </w:t>
      </w:r>
      <w:r w:rsidRPr="004D7A8F">
        <w:rPr>
          <w:rFonts w:ascii="Times New Roman" w:hAnsi="Times New Roman" w:cs="Times New Roman"/>
          <w:sz w:val="24"/>
          <w:szCs w:val="24"/>
        </w:rPr>
        <w:t>25.6.2024</w:t>
      </w:r>
      <w:r w:rsidRPr="00C972C1">
        <w:rPr>
          <w:rFonts w:ascii="Times New Roman" w:hAnsi="Times New Roman" w:cs="Times New Roman"/>
          <w:sz w:val="24"/>
          <w:szCs w:val="24"/>
        </w:rPr>
        <w:t xml:space="preserve">. imenovalo je povjerenstvo za polaganje ispita iz </w:t>
      </w:r>
      <w:r>
        <w:rPr>
          <w:rFonts w:ascii="Times New Roman" w:hAnsi="Times New Roman" w:cs="Times New Roman"/>
          <w:sz w:val="24"/>
          <w:szCs w:val="24"/>
        </w:rPr>
        <w:t>prirode i društva</w:t>
      </w:r>
      <w:r>
        <w:rPr>
          <w:rFonts w:ascii="Times New Roman" w:hAnsi="Times New Roman" w:cs="Times New Roman"/>
          <w:sz w:val="24"/>
          <w:szCs w:val="24"/>
        </w:rPr>
        <w:t>, 3. razreda povodom završetka nastavne godine s nezaključenom ocjenom.</w:t>
      </w:r>
    </w:p>
    <w:p w14:paraId="7CA67B03" w14:textId="77777777" w:rsidR="00D01A95" w:rsidRPr="00C972C1" w:rsidRDefault="00D01A95" w:rsidP="00D01A9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9CA2C56" w14:textId="77777777" w:rsidR="00D01A95" w:rsidRPr="00C972C1" w:rsidRDefault="00D01A95" w:rsidP="00D01A9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C1397A9" w14:textId="77777777" w:rsidR="00D01A95" w:rsidRDefault="00D01A95" w:rsidP="00D01A9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povjerenstva:</w:t>
      </w:r>
    </w:p>
    <w:p w14:paraId="16AE25FC" w14:textId="77777777" w:rsidR="00D01A95" w:rsidRDefault="00D01A95" w:rsidP="00D01A9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Diana Jurković, predsjednica povjerenstva</w:t>
      </w:r>
    </w:p>
    <w:p w14:paraId="31F3E421" w14:textId="77777777" w:rsidR="00D01A95" w:rsidRDefault="00D01A95" w:rsidP="00D01A9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Mirjana Gojić</w:t>
      </w:r>
    </w:p>
    <w:p w14:paraId="74838693" w14:textId="77777777" w:rsidR="00D01A95" w:rsidRDefault="00D01A95" w:rsidP="00D01A9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 Rosandić</w:t>
      </w:r>
    </w:p>
    <w:p w14:paraId="74CEA544" w14:textId="77777777" w:rsidR="00D01A95" w:rsidRPr="00B667F6" w:rsidRDefault="00D01A95" w:rsidP="00D01A95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36A72940" w14:textId="77777777" w:rsidR="00D01A95" w:rsidRPr="00C972C1" w:rsidRDefault="00D01A95" w:rsidP="00D01A95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45E6465B" w14:textId="77777777" w:rsidR="00D01A95" w:rsidRPr="00C972C1" w:rsidRDefault="00D01A95" w:rsidP="00D01A95">
      <w:pPr>
        <w:pStyle w:val="Bezproreda"/>
        <w:ind w:left="1276" w:firstLine="5812"/>
        <w:rPr>
          <w:rFonts w:ascii="Times New Roman" w:hAnsi="Times New Roman" w:cs="Times New Roman"/>
          <w:sz w:val="24"/>
          <w:szCs w:val="24"/>
        </w:rPr>
      </w:pPr>
      <w:r w:rsidRPr="00C972C1">
        <w:rPr>
          <w:rFonts w:ascii="Times New Roman" w:hAnsi="Times New Roman" w:cs="Times New Roman"/>
          <w:sz w:val="24"/>
          <w:szCs w:val="24"/>
        </w:rPr>
        <w:t>Ravnateljica:</w:t>
      </w:r>
    </w:p>
    <w:p w14:paraId="2E25DD30" w14:textId="77777777" w:rsidR="00D01A95" w:rsidRPr="00C972C1" w:rsidRDefault="00D01A95" w:rsidP="00D01A95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7DA342E4" w14:textId="77777777" w:rsidR="00D01A95" w:rsidRPr="00C972C1" w:rsidRDefault="00D01A95" w:rsidP="00D01A95">
      <w:pPr>
        <w:pStyle w:val="Bezproreda"/>
        <w:ind w:left="6946" w:hanging="850"/>
        <w:rPr>
          <w:rFonts w:ascii="Times New Roman" w:hAnsi="Times New Roman" w:cs="Times New Roman"/>
          <w:sz w:val="24"/>
          <w:szCs w:val="24"/>
        </w:rPr>
      </w:pPr>
      <w:r w:rsidRPr="00C972C1">
        <w:rPr>
          <w:rFonts w:ascii="Times New Roman" w:hAnsi="Times New Roman" w:cs="Times New Roman"/>
          <w:sz w:val="24"/>
          <w:szCs w:val="24"/>
        </w:rPr>
        <w:t xml:space="preserve">Ivona Zdunić, </w:t>
      </w:r>
      <w:proofErr w:type="spellStart"/>
      <w:r w:rsidRPr="00C972C1">
        <w:rPr>
          <w:rFonts w:ascii="Times New Roman" w:hAnsi="Times New Roman" w:cs="Times New Roman"/>
          <w:sz w:val="24"/>
          <w:szCs w:val="24"/>
        </w:rPr>
        <w:t>mag.prim.educ</w:t>
      </w:r>
      <w:proofErr w:type="spellEnd"/>
      <w:r w:rsidRPr="00C972C1">
        <w:rPr>
          <w:rFonts w:ascii="Times New Roman" w:hAnsi="Times New Roman" w:cs="Times New Roman"/>
          <w:sz w:val="24"/>
          <w:szCs w:val="24"/>
        </w:rPr>
        <w:t>.</w:t>
      </w:r>
    </w:p>
    <w:p w14:paraId="7B4A1777" w14:textId="77777777" w:rsidR="00D01A95" w:rsidRPr="004F0D34" w:rsidRDefault="00D01A95" w:rsidP="00D01A95">
      <w:pPr>
        <w:pStyle w:val="Bezproreda"/>
        <w:ind w:left="360"/>
        <w:rPr>
          <w:sz w:val="24"/>
          <w:szCs w:val="24"/>
        </w:rPr>
      </w:pPr>
    </w:p>
    <w:p w14:paraId="64732D22" w14:textId="77777777" w:rsidR="00D01A95" w:rsidRPr="004F0D34" w:rsidRDefault="00D01A95" w:rsidP="00D01A95">
      <w:pPr>
        <w:pStyle w:val="Bezproreda"/>
        <w:ind w:left="360"/>
        <w:rPr>
          <w:sz w:val="24"/>
          <w:szCs w:val="24"/>
        </w:rPr>
      </w:pPr>
    </w:p>
    <w:p w14:paraId="319769C3" w14:textId="77777777" w:rsidR="00D01A95" w:rsidRPr="004F0D34" w:rsidRDefault="00D01A95" w:rsidP="00D01A95">
      <w:pPr>
        <w:pStyle w:val="Bezproreda"/>
        <w:ind w:left="360"/>
        <w:rPr>
          <w:sz w:val="24"/>
          <w:szCs w:val="24"/>
        </w:rPr>
      </w:pPr>
    </w:p>
    <w:p w14:paraId="18C133B6" w14:textId="77777777" w:rsidR="00D01A95" w:rsidRPr="004F0D34" w:rsidRDefault="00D01A95" w:rsidP="00D01A95">
      <w:pPr>
        <w:pStyle w:val="Bezproreda"/>
        <w:ind w:left="360"/>
        <w:rPr>
          <w:sz w:val="24"/>
          <w:szCs w:val="24"/>
        </w:rPr>
      </w:pPr>
    </w:p>
    <w:p w14:paraId="46E986BD" w14:textId="77777777" w:rsidR="00D01A95" w:rsidRDefault="00D01A95" w:rsidP="00D01A95">
      <w:pPr>
        <w:pStyle w:val="Bezproreda"/>
        <w:rPr>
          <w:sz w:val="32"/>
          <w:szCs w:val="32"/>
        </w:rPr>
      </w:pPr>
    </w:p>
    <w:p w14:paraId="07E2CE4A" w14:textId="77777777" w:rsidR="00D01A95" w:rsidRDefault="00D01A95" w:rsidP="00D01A95"/>
    <w:p w14:paraId="2310A741" w14:textId="77777777" w:rsidR="00D01A95" w:rsidRDefault="00D01A95" w:rsidP="00D01A95"/>
    <w:p w14:paraId="50ED2F32" w14:textId="77777777" w:rsidR="00D01A95" w:rsidRDefault="00D01A95" w:rsidP="00D01A95"/>
    <w:p w14:paraId="47CDF43A" w14:textId="77777777" w:rsidR="008F5E83" w:rsidRDefault="008F5E83"/>
    <w:sectPr w:rsidR="008F5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D1FFA"/>
    <w:multiLevelType w:val="hybridMultilevel"/>
    <w:tmpl w:val="32FA0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95"/>
    <w:rsid w:val="000A0693"/>
    <w:rsid w:val="008F5E83"/>
    <w:rsid w:val="00D0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AF6B"/>
  <w15:chartTrackingRefBased/>
  <w15:docId w15:val="{B172D001-34CF-488E-8366-38B595B5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A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01A95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D01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551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446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408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zakon.hr/cms.htm?id=31279" TargetMode="External"/><Relationship Id="rId10" Type="http://schemas.openxmlformats.org/officeDocument/2006/relationships/hyperlink" Target="https://www.zakon.hr/cms.htm?id=590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5986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Zdunić</dc:creator>
  <cp:keywords/>
  <dc:description/>
  <cp:lastModifiedBy>Ivona Zdunić</cp:lastModifiedBy>
  <cp:revision>1</cp:revision>
  <dcterms:created xsi:type="dcterms:W3CDTF">2024-06-25T12:01:00Z</dcterms:created>
  <dcterms:modified xsi:type="dcterms:W3CDTF">2024-06-25T12:15:00Z</dcterms:modified>
</cp:coreProperties>
</file>